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65" w:type="dxa"/>
        <w:tblInd w:w="-1365" w:type="dxa"/>
        <w:tblLook w:val="04A0" w:firstRow="1" w:lastRow="0" w:firstColumn="1" w:lastColumn="0" w:noHBand="0" w:noVBand="1"/>
      </w:tblPr>
      <w:tblGrid>
        <w:gridCol w:w="326"/>
        <w:gridCol w:w="641"/>
        <w:gridCol w:w="671"/>
        <w:gridCol w:w="1023"/>
        <w:gridCol w:w="2901"/>
        <w:gridCol w:w="1890"/>
        <w:gridCol w:w="4195"/>
        <w:gridCol w:w="4018"/>
      </w:tblGrid>
      <w:tr w:rsidR="00D80BE9" w:rsidRPr="00D80BE9" w:rsidTr="00D80BE9">
        <w:trPr>
          <w:trHeight w:val="1040"/>
        </w:trPr>
        <w:tc>
          <w:tcPr>
            <w:tcW w:w="1566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70C0"/>
            <w:vAlign w:val="center"/>
            <w:hideMark/>
          </w:tcPr>
          <w:p w:rsidR="00D80BE9" w:rsidRPr="00D80BE9" w:rsidRDefault="00D80BE9" w:rsidP="00AF6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bookmarkStart w:id="0" w:name="RANGE!A1:H3"/>
            <w:r w:rsidRPr="00D80BE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Annex </w:t>
            </w:r>
            <w:r w:rsidR="00AF620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2</w:t>
            </w:r>
            <w:r w:rsidRPr="00D80BE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. Item Specifications</w:t>
            </w:r>
            <w:r w:rsidR="007B5FF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br/>
            </w:r>
            <w:r w:rsidRPr="00D80BE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Hand Sanitizer  |  UNFPASDNRFQCHS0721014</w:t>
            </w:r>
            <w:bookmarkEnd w:id="0"/>
          </w:p>
        </w:tc>
      </w:tr>
      <w:tr w:rsidR="00D80BE9" w:rsidRPr="00D80BE9" w:rsidTr="00D80BE9">
        <w:trPr>
          <w:trHeight w:val="855"/>
        </w:trPr>
        <w:tc>
          <w:tcPr>
            <w:tcW w:w="3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t>UoM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t>Description and minimum /mandatory specifications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t>Model Picture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t>DESCRIPTION of items offered</w:t>
            </w: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D80BE9">
              <w:rPr>
                <w:rFonts w:ascii="Calibri" w:eastAsia="Times New Roman" w:hAnsi="Calibri" w:cs="Calibri"/>
                <w:color w:val="000000"/>
                <w:u w:val="single"/>
              </w:rPr>
              <w:t>TO BE COMPLETED BY THE BIDDER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t>DIFFERENCE with specifications requested by UNFPA</w:t>
            </w:r>
            <w:r w:rsidRPr="00D80BE9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D80BE9">
              <w:rPr>
                <w:rFonts w:ascii="Calibri" w:eastAsia="Times New Roman" w:hAnsi="Calibri" w:cs="Calibri"/>
                <w:color w:val="000000"/>
                <w:u w:val="single"/>
              </w:rPr>
              <w:t>TO BE COMPLETED BY THE BIDDER</w:t>
            </w:r>
          </w:p>
        </w:tc>
      </w:tr>
      <w:tr w:rsidR="00D80BE9" w:rsidRPr="00D80BE9" w:rsidTr="00272D6C">
        <w:trPr>
          <w:trHeight w:val="27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0B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Cold Box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BE9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80BE9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6C" w:rsidRDefault="00272D6C" w:rsidP="00272D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72D6C">
              <w:rPr>
                <w:rFonts w:ascii="Calibri" w:eastAsia="Times New Roman" w:hAnsi="Calibri" w:cs="Calibri"/>
                <w:sz w:val="18"/>
                <w:szCs w:val="18"/>
              </w:rPr>
              <w:t>Hand antisepsis for personal use. Fragrance free, not causing skin irritation or allergies (no inclusion of colorants, dyes or perfumes). Composition: gel formulation, final product concentration of 60-80% ethanol or 70-75% isopropyl alcohol Size: 100ml content bottle, plastic or equivalent, squeezable with sturdy closing flip-cap.                         Recommendations:                                                   Labelling: in Arabic. Indicating “external use only, avoid contact with eyes”. Additional Warning/Danger signal sticker stating p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roduct content is “flammable". </w:t>
            </w:r>
          </w:p>
          <w:p w:rsidR="00D80BE9" w:rsidRPr="00D80BE9" w:rsidRDefault="00272D6C" w:rsidP="00272D6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72D6C">
              <w:rPr>
                <w:rFonts w:ascii="Calibri" w:eastAsia="Times New Roman" w:hAnsi="Calibri" w:cs="Calibri"/>
                <w:sz w:val="18"/>
                <w:szCs w:val="18"/>
              </w:rPr>
              <w:t>Add this image to label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276DB80" wp14:editId="78BA4F9F">
                  <wp:extent cx="358140" cy="342900"/>
                  <wp:effectExtent l="0" t="0" r="3810" b="0"/>
                  <wp:docPr id="37" name="Picture 36" descr="cid:image001.png@01D770CB.9527E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cid:image001.png@01D770CB.9527E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BE9" w:rsidRPr="00D80BE9" w:rsidRDefault="00272D6C" w:rsidP="00D80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A73E298" wp14:editId="18A7B089">
                  <wp:extent cx="1002293" cy="1950721"/>
                  <wp:effectExtent l="0" t="0" r="7620" b="0"/>
                  <wp:docPr id="3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293" cy="195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BE9" w:rsidRPr="00D80BE9" w:rsidRDefault="00D80BE9" w:rsidP="00D80B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80BE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  <w:bookmarkStart w:id="1" w:name="_GoBack"/>
            <w:bookmarkEnd w:id="1"/>
          </w:p>
        </w:tc>
        <w:tc>
          <w:tcPr>
            <w:tcW w:w="40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80BE9" w:rsidRPr="00D80BE9" w:rsidRDefault="00D80BE9" w:rsidP="00D80B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</w:pPr>
            <w:r w:rsidRPr="00D80BE9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 </w:t>
            </w:r>
          </w:p>
        </w:tc>
      </w:tr>
    </w:tbl>
    <w:p w:rsidR="0032503A" w:rsidRDefault="00AF620D"/>
    <w:sectPr w:rsidR="0032503A" w:rsidSect="00D80B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26"/>
    <w:rsid w:val="000528DD"/>
    <w:rsid w:val="001E1999"/>
    <w:rsid w:val="002046D6"/>
    <w:rsid w:val="00272D6C"/>
    <w:rsid w:val="00454926"/>
    <w:rsid w:val="007B5FFF"/>
    <w:rsid w:val="00AB1B4C"/>
    <w:rsid w:val="00AF620D"/>
    <w:rsid w:val="00D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FFAF"/>
  <w15:chartTrackingRefBased/>
  <w15:docId w15:val="{D44D9745-D936-4FAE-A12F-ED66E7E1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770CB.9527E2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Mohamed</dc:creator>
  <cp:keywords/>
  <dc:description/>
  <cp:lastModifiedBy>Abeer Mohamed</cp:lastModifiedBy>
  <cp:revision>11</cp:revision>
  <dcterms:created xsi:type="dcterms:W3CDTF">2021-07-06T09:07:00Z</dcterms:created>
  <dcterms:modified xsi:type="dcterms:W3CDTF">2021-07-06T09:43:00Z</dcterms:modified>
</cp:coreProperties>
</file>